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C1" w:rsidRDefault="005A7CB2">
      <w:pPr>
        <w:pStyle w:val="a3"/>
        <w:spacing w:before="4"/>
        <w:rPr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268404743" behindDoc="1" locked="0" layoutInCell="1" allowOverlap="1">
            <wp:simplePos x="0" y="0"/>
            <wp:positionH relativeFrom="page">
              <wp:posOffset>-3599</wp:posOffset>
            </wp:positionH>
            <wp:positionV relativeFrom="page">
              <wp:posOffset>-3599</wp:posOffset>
            </wp:positionV>
            <wp:extent cx="7562569" cy="106839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69" cy="1068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CC1" w:rsidRPr="00FA4ECF" w:rsidRDefault="005A7CB2">
      <w:pPr>
        <w:pStyle w:val="a3"/>
        <w:spacing w:before="135" w:line="230" w:lineRule="auto"/>
        <w:ind w:left="114" w:right="351" w:firstLine="240"/>
        <w:rPr>
          <w:lang w:val="ru-RU"/>
        </w:rPr>
      </w:pPr>
      <w:bookmarkStart w:id="0" w:name="Страница_1"/>
      <w:bookmarkEnd w:id="0"/>
      <w:r w:rsidRPr="00FA4ECF">
        <w:rPr>
          <w:color w:val="151616"/>
          <w:lang w:val="ru-RU"/>
        </w:rPr>
        <w:t>Для подтверждения своего участия в семинаре необходимо заполнить данную заявку с указанием</w:t>
      </w:r>
      <w:r w:rsidR="00703919">
        <w:rPr>
          <w:color w:val="151616"/>
          <w:lang w:val="ru-RU"/>
        </w:rPr>
        <w:br/>
        <w:t xml:space="preserve">  </w:t>
      </w:r>
      <w:r w:rsidRPr="00FA4ECF">
        <w:rPr>
          <w:color w:val="151616"/>
          <w:lang w:val="ru-RU"/>
        </w:rPr>
        <w:t xml:space="preserve"> </w:t>
      </w:r>
      <w:r w:rsidR="00703919">
        <w:rPr>
          <w:color w:val="151616"/>
          <w:lang w:val="ru-RU"/>
        </w:rPr>
        <w:t xml:space="preserve"> </w:t>
      </w:r>
      <w:r w:rsidRPr="00FA4ECF">
        <w:rPr>
          <w:color w:val="151616"/>
          <w:lang w:val="ru-RU"/>
        </w:rPr>
        <w:t>ФИО участника, заверить его подписью руководителя и печатью организации.</w:t>
      </w:r>
    </w:p>
    <w:p w:rsidR="00BC3CC1" w:rsidRPr="00FA4ECF" w:rsidRDefault="005A7CB2">
      <w:pPr>
        <w:spacing w:line="264" w:lineRule="exact"/>
        <w:ind w:left="354"/>
        <w:rPr>
          <w:b/>
          <w:sz w:val="24"/>
          <w:lang w:val="ru-RU"/>
        </w:rPr>
      </w:pPr>
      <w:r w:rsidRPr="00FA4ECF">
        <w:rPr>
          <w:color w:val="151616"/>
          <w:sz w:val="24"/>
          <w:lang w:val="ru-RU"/>
        </w:rPr>
        <w:t xml:space="preserve">Заявку необходимо отправить по электронной почте </w:t>
      </w:r>
      <w:hyperlink r:id="rId5">
        <w:r>
          <w:rPr>
            <w:b/>
            <w:color w:val="0000C4"/>
            <w:sz w:val="24"/>
            <w:u w:val="single" w:color="0000C4"/>
          </w:rPr>
          <w:t>kip</w:t>
        </w:r>
        <w:r w:rsidRPr="00FA4ECF">
          <w:rPr>
            <w:b/>
            <w:color w:val="0000C4"/>
            <w:sz w:val="24"/>
            <w:u w:val="single" w:color="0000C4"/>
            <w:lang w:val="ru-RU"/>
          </w:rPr>
          <w:t>@</w:t>
        </w:r>
        <w:proofErr w:type="spellStart"/>
        <w:r>
          <w:rPr>
            <w:b/>
            <w:color w:val="0000C4"/>
            <w:sz w:val="24"/>
            <w:u w:val="single" w:color="0000C4"/>
          </w:rPr>
          <w:t>spkvadrat</w:t>
        </w:r>
        <w:proofErr w:type="spellEnd"/>
        <w:r w:rsidRPr="00FA4ECF">
          <w:rPr>
            <w:b/>
            <w:color w:val="0000C4"/>
            <w:sz w:val="24"/>
            <w:u w:val="single" w:color="0000C4"/>
            <w:lang w:val="ru-RU"/>
          </w:rPr>
          <w:t>.</w:t>
        </w:r>
        <w:proofErr w:type="spellStart"/>
        <w:r>
          <w:rPr>
            <w:b/>
            <w:color w:val="0000C4"/>
            <w:sz w:val="24"/>
            <w:u w:val="single" w:color="0000C4"/>
          </w:rPr>
          <w:t>ru</w:t>
        </w:r>
        <w:proofErr w:type="spellEnd"/>
      </w:hyperlink>
    </w:p>
    <w:p w:rsidR="00BC3CC1" w:rsidRPr="00FA4ECF" w:rsidRDefault="005A7CB2">
      <w:pPr>
        <w:pStyle w:val="a3"/>
        <w:spacing w:before="0" w:line="266" w:lineRule="exact"/>
        <w:ind w:left="354"/>
        <w:rPr>
          <w:lang w:val="ru-RU"/>
        </w:rPr>
      </w:pPr>
      <w:r w:rsidRPr="00FA4ECF">
        <w:rPr>
          <w:color w:val="151616"/>
          <w:lang w:val="ru-RU"/>
        </w:rPr>
        <w:t>Контактный телефон: + 7 912 319 78 35 Кожевников Игорь.</w:t>
      </w:r>
    </w:p>
    <w:p w:rsidR="00BC3CC1" w:rsidRPr="00FA4ECF" w:rsidRDefault="005A7CB2">
      <w:pPr>
        <w:spacing w:line="266" w:lineRule="exact"/>
        <w:ind w:left="354"/>
        <w:rPr>
          <w:b/>
          <w:sz w:val="24"/>
          <w:lang w:val="ru-RU"/>
        </w:rPr>
      </w:pPr>
      <w:r w:rsidRPr="00FA4ECF">
        <w:rPr>
          <w:b/>
          <w:color w:val="151616"/>
          <w:sz w:val="24"/>
          <w:u w:val="single" w:color="151616"/>
          <w:lang w:val="ru-RU"/>
        </w:rPr>
        <w:t xml:space="preserve">Заявку на участие необходимо подать до </w:t>
      </w:r>
      <w:r w:rsidR="00375AEE">
        <w:rPr>
          <w:b/>
          <w:color w:val="151616"/>
          <w:sz w:val="24"/>
          <w:u w:val="single" w:color="151616"/>
          <w:lang w:val="ru-RU"/>
        </w:rPr>
        <w:t>12</w:t>
      </w:r>
      <w:r w:rsidRPr="00FA4ECF">
        <w:rPr>
          <w:b/>
          <w:color w:val="151616"/>
          <w:sz w:val="24"/>
          <w:u w:val="single" w:color="151616"/>
          <w:lang w:val="ru-RU"/>
        </w:rPr>
        <w:t xml:space="preserve"> </w:t>
      </w:r>
      <w:r w:rsidR="00375AEE">
        <w:rPr>
          <w:b/>
          <w:color w:val="151616"/>
          <w:sz w:val="24"/>
          <w:u w:val="single" w:color="151616"/>
          <w:lang w:val="ru-RU"/>
        </w:rPr>
        <w:t>ноября</w:t>
      </w:r>
      <w:r w:rsidR="00FA4ECF">
        <w:rPr>
          <w:b/>
          <w:color w:val="151616"/>
          <w:sz w:val="24"/>
          <w:u w:val="single" w:color="151616"/>
          <w:lang w:val="ru-RU"/>
        </w:rPr>
        <w:t xml:space="preserve"> 20</w:t>
      </w:r>
      <w:r w:rsidR="002A517E">
        <w:rPr>
          <w:b/>
          <w:color w:val="151616"/>
          <w:sz w:val="24"/>
          <w:u w:val="single" w:color="151616"/>
          <w:lang w:val="ru-RU"/>
        </w:rPr>
        <w:t>21</w:t>
      </w:r>
      <w:r w:rsidR="00FA4ECF">
        <w:rPr>
          <w:b/>
          <w:color w:val="151616"/>
          <w:sz w:val="24"/>
          <w:u w:val="single" w:color="151616"/>
          <w:lang w:val="ru-RU"/>
        </w:rPr>
        <w:t xml:space="preserve"> г.</w:t>
      </w:r>
    </w:p>
    <w:p w:rsidR="00BC3CC1" w:rsidRPr="00FA4ECF" w:rsidRDefault="005A7CB2">
      <w:pPr>
        <w:pStyle w:val="a3"/>
        <w:spacing w:before="4" w:line="230" w:lineRule="auto"/>
        <w:ind w:left="113" w:right="1676" w:firstLine="180"/>
        <w:rPr>
          <w:lang w:val="ru-RU"/>
        </w:rPr>
      </w:pPr>
      <w:r w:rsidRPr="00FA4ECF">
        <w:rPr>
          <w:color w:val="151616"/>
          <w:lang w:val="ru-RU"/>
        </w:rPr>
        <w:t>Предварительная организация даёт возможность наиболее оптимально организовать Ваше комфортное пребывание на семинаре, подготовить информационную продукцию</w:t>
      </w:r>
    </w:p>
    <w:p w:rsidR="00BC3CC1" w:rsidRPr="00FA4ECF" w:rsidRDefault="00BC3CC1">
      <w:pPr>
        <w:pStyle w:val="a3"/>
        <w:spacing w:before="9"/>
        <w:rPr>
          <w:sz w:val="28"/>
          <w:lang w:val="ru-RU"/>
        </w:rPr>
      </w:pPr>
    </w:p>
    <w:tbl>
      <w:tblPr>
        <w:tblStyle w:val="TableNormal"/>
        <w:tblW w:w="0" w:type="auto"/>
        <w:tblInd w:w="3506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1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0"/>
        <w:rPr>
          <w:sz w:val="20"/>
          <w:lang w:val="ru-RU"/>
        </w:rPr>
      </w:pPr>
    </w:p>
    <w:p w:rsidR="00BC3CC1" w:rsidRPr="00FA4ECF" w:rsidRDefault="00BC3CC1">
      <w:pPr>
        <w:pStyle w:val="a3"/>
        <w:spacing w:before="2"/>
        <w:rPr>
          <w:sz w:val="13"/>
          <w:lang w:val="ru-RU"/>
        </w:rPr>
      </w:pPr>
    </w:p>
    <w:tbl>
      <w:tblPr>
        <w:tblStyle w:val="TableNormal"/>
        <w:tblW w:w="0" w:type="auto"/>
        <w:tblInd w:w="27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8"/>
        <w:rPr>
          <w:sz w:val="29"/>
          <w:lang w:val="ru-RU"/>
        </w:rPr>
      </w:pPr>
    </w:p>
    <w:tbl>
      <w:tblPr>
        <w:tblStyle w:val="TableNormal"/>
        <w:tblW w:w="0" w:type="auto"/>
        <w:tblInd w:w="27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8"/>
        <w:rPr>
          <w:sz w:val="29"/>
          <w:lang w:val="ru-RU"/>
        </w:rPr>
      </w:pPr>
    </w:p>
    <w:tbl>
      <w:tblPr>
        <w:tblStyle w:val="TableNormal"/>
        <w:tblW w:w="0" w:type="auto"/>
        <w:tblInd w:w="271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0"/>
        <w:rPr>
          <w:sz w:val="20"/>
          <w:lang w:val="ru-RU"/>
        </w:rPr>
      </w:pPr>
    </w:p>
    <w:p w:rsidR="00BC3CC1" w:rsidRPr="00FA4ECF" w:rsidRDefault="00BC3CC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2331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34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/>
      </w:tblPr>
      <w:tblGrid>
        <w:gridCol w:w="403"/>
        <w:gridCol w:w="40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375AEE">
        <w:trPr>
          <w:trHeight w:val="381"/>
        </w:trPr>
        <w:tc>
          <w:tcPr>
            <w:tcW w:w="403" w:type="dxa"/>
            <w:tcBorders>
              <w:right w:val="dashed" w:sz="12" w:space="0" w:color="000000"/>
            </w:tcBorders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3" w:type="dxa"/>
            <w:tcBorders>
              <w:left w:val="dashed" w:sz="12" w:space="0" w:color="000000"/>
            </w:tcBorders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A7CB2" w:rsidRPr="00375AEE" w:rsidRDefault="00375AEE">
      <w:pPr>
        <w:rPr>
          <w:sz w:val="15"/>
          <w:szCs w:val="15"/>
          <w:lang w:val="ru-RU"/>
        </w:rPr>
      </w:pPr>
      <w:r>
        <w:rPr>
          <w:lang w:val="ru-RU"/>
        </w:rPr>
        <w:br/>
      </w:r>
      <w:r w:rsidRPr="00375AEE">
        <w:rPr>
          <w:sz w:val="15"/>
          <w:szCs w:val="15"/>
          <w:lang w:val="ru-RU"/>
        </w:rPr>
        <w:t xml:space="preserve">Внимание! С 01 ноября 2021 г. необходимо предъявление </w:t>
      </w:r>
      <w:r w:rsidRPr="00375AEE">
        <w:rPr>
          <w:sz w:val="15"/>
          <w:szCs w:val="15"/>
        </w:rPr>
        <w:t>QR</w:t>
      </w:r>
      <w:r w:rsidRPr="00375AEE">
        <w:rPr>
          <w:sz w:val="15"/>
          <w:szCs w:val="15"/>
          <w:lang w:val="ru-RU"/>
        </w:rPr>
        <w:t xml:space="preserve">-кода при входе на территорию компании </w:t>
      </w:r>
      <w:r>
        <w:rPr>
          <w:sz w:val="15"/>
          <w:szCs w:val="15"/>
          <w:lang w:val="ru-RU"/>
        </w:rPr>
        <w:t>«</w:t>
      </w:r>
      <w:r w:rsidRPr="00375AEE">
        <w:rPr>
          <w:sz w:val="15"/>
          <w:szCs w:val="15"/>
          <w:lang w:val="ru-RU"/>
        </w:rPr>
        <w:t>Квадрат</w:t>
      </w:r>
      <w:r>
        <w:rPr>
          <w:sz w:val="15"/>
          <w:szCs w:val="15"/>
          <w:lang w:val="ru-RU"/>
        </w:rPr>
        <w:t>»</w:t>
      </w:r>
      <w:r w:rsidRPr="00375AEE">
        <w:rPr>
          <w:sz w:val="15"/>
          <w:szCs w:val="15"/>
          <w:lang w:val="ru-RU"/>
        </w:rPr>
        <w:t>. На основании Распоряжения Правительства Челябинской области от 21.10.2021 №792-рп</w:t>
      </w:r>
      <w:r>
        <w:rPr>
          <w:sz w:val="15"/>
          <w:szCs w:val="15"/>
          <w:lang w:val="ru-RU"/>
        </w:rPr>
        <w:br/>
      </w:r>
      <w:r>
        <w:rPr>
          <w:sz w:val="15"/>
          <w:szCs w:val="15"/>
          <w:lang w:val="ru-RU"/>
        </w:rPr>
        <w:br/>
      </w:r>
    </w:p>
    <w:sectPr w:rsidR="005A7CB2" w:rsidRPr="00375AEE" w:rsidSect="00BC3CC1">
      <w:type w:val="continuous"/>
      <w:pgSz w:w="11900" w:h="16820"/>
      <w:pgMar w:top="1600" w:right="4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3CC1"/>
    <w:rsid w:val="002A517E"/>
    <w:rsid w:val="00375AEE"/>
    <w:rsid w:val="00597B3C"/>
    <w:rsid w:val="005A7CB2"/>
    <w:rsid w:val="00703919"/>
    <w:rsid w:val="00A93647"/>
    <w:rsid w:val="00BC3CC1"/>
    <w:rsid w:val="00FA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CC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CC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3CC1"/>
  </w:style>
  <w:style w:type="paragraph" w:customStyle="1" w:styleId="TableParagraph">
    <w:name w:val="Table Paragraph"/>
    <w:basedOn w:val="a"/>
    <w:uiPriority w:val="1"/>
    <w:qFormat/>
    <w:rsid w:val="00BC3C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spkvadra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Рисунок1</dc:title>
  <dc:creator>Rustam</dc:creator>
  <cp:lastModifiedBy>Dmitriy</cp:lastModifiedBy>
  <cp:revision>2</cp:revision>
  <dcterms:created xsi:type="dcterms:W3CDTF">2021-11-02T11:11:00Z</dcterms:created>
  <dcterms:modified xsi:type="dcterms:W3CDTF">2021-11-02T11:11:00Z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CorelDRAW X4</vt:lpwstr>
  </property>
  <property fmtid="{D5CDD505-2E9C-101B-9397-08002B2CF9AE}" pid="4" name="LastSaved">
    <vt:filetime>2019-02-25T00:00:00Z</vt:filetime>
  </property>
</Properties>
</file>